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30" w:rsidRDefault="00BF6130" w:rsidP="00BF6130">
      <w:pPr>
        <w:bidi/>
        <w:jc w:val="center"/>
        <w:rPr>
          <w:rFonts w:asciiTheme="minorBidi" w:hAnsiTheme="minorBidi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به نام خدا </w:t>
      </w:r>
    </w:p>
    <w:p w:rsidR="00A42DBD" w:rsidRDefault="00A42DBD" w:rsidP="00BF6130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ضمن خوشامد گویی و عرض تبریک به مناسبت تولد فرزند دلبندتان, به اطلاع میرساند کلیه کارکنان این بیمارستان افتخار دارند به صورت شبانه روزی در خدمت شما عزیزان باشند.صبر و بردباری و همکاری شما عزیزان موجب بالابردن کیفیت و ارایه بهتر خدمات درمانی میشود.</w:t>
      </w:r>
    </w:p>
    <w:p w:rsidR="00A42DBD" w:rsidRDefault="00A42DBD" w:rsidP="00A42DBD">
      <w:pPr>
        <w:bidi/>
        <w:rPr>
          <w:rFonts w:asciiTheme="minorBidi" w:hAnsiTheme="minorBidi"/>
          <w:sz w:val="32"/>
          <w:szCs w:val="32"/>
          <w:rtl/>
          <w:lang w:bidi="fa-IR"/>
        </w:rPr>
      </w:pPr>
    </w:p>
    <w:p w:rsidR="00A42DBD" w:rsidRPr="006A7FDF" w:rsidRDefault="006A7FDF" w:rsidP="006A7FDF">
      <w:pPr>
        <w:bidi/>
        <w:rPr>
          <w:rFonts w:asciiTheme="minorBidi" w:hAnsiTheme="minorBidi"/>
          <w:i/>
          <w:iCs/>
          <w:sz w:val="32"/>
          <w:szCs w:val="32"/>
          <w:u w:val="single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                                   </w:t>
      </w:r>
      <w:r w:rsidR="00A42DBD" w:rsidRPr="006A7FDF">
        <w:rPr>
          <w:rFonts w:asciiTheme="minorBidi" w:hAnsiTheme="minorBidi" w:hint="cs"/>
          <w:i/>
          <w:iCs/>
          <w:sz w:val="32"/>
          <w:szCs w:val="32"/>
          <w:u w:val="single"/>
          <w:rtl/>
          <w:lang w:bidi="fa-IR"/>
        </w:rPr>
        <w:t>لطفا به نکات زیر توجه بفرمایید</w:t>
      </w:r>
      <w:r w:rsidR="00BF6130" w:rsidRPr="006A7FDF">
        <w:rPr>
          <w:rFonts w:asciiTheme="minorBidi" w:hAnsiTheme="minorBidi" w:hint="cs"/>
          <w:i/>
          <w:iCs/>
          <w:sz w:val="32"/>
          <w:szCs w:val="32"/>
          <w:u w:val="single"/>
          <w:rtl/>
          <w:lang w:bidi="fa-IR"/>
        </w:rPr>
        <w:t xml:space="preserve"> </w:t>
      </w:r>
    </w:p>
    <w:p w:rsidR="00A42DBD" w:rsidRDefault="00BF6130" w:rsidP="007E5232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*</w:t>
      </w:r>
      <w:r w:rsidR="00A42DBD">
        <w:rPr>
          <w:rFonts w:asciiTheme="minorBidi" w:hAnsiTheme="minorBidi" w:hint="cs"/>
          <w:sz w:val="32"/>
          <w:szCs w:val="32"/>
          <w:rtl/>
          <w:lang w:bidi="fa-IR"/>
        </w:rPr>
        <w:t xml:space="preserve"> حداکثر تا ساعت 8 صبح با دستور بستری پزشک در قسمت اور</w:t>
      </w:r>
      <w:r w:rsidR="007E5232">
        <w:rPr>
          <w:rFonts w:asciiTheme="minorBidi" w:hAnsiTheme="minorBidi" w:hint="cs"/>
          <w:sz w:val="32"/>
          <w:szCs w:val="32"/>
          <w:rtl/>
          <w:lang w:bidi="fa-IR"/>
        </w:rPr>
        <w:t>ژ</w:t>
      </w:r>
      <w:r w:rsidR="00A42DBD">
        <w:rPr>
          <w:rFonts w:asciiTheme="minorBidi" w:hAnsiTheme="minorBidi" w:hint="cs"/>
          <w:sz w:val="32"/>
          <w:szCs w:val="32"/>
          <w:rtl/>
          <w:lang w:bidi="fa-IR"/>
        </w:rPr>
        <w:t xml:space="preserve">انس زنان ( </w:t>
      </w:r>
      <w:r w:rsidR="00A42DBD">
        <w:rPr>
          <w:rFonts w:asciiTheme="minorBidi" w:hAnsiTheme="minorBidi"/>
          <w:sz w:val="32"/>
          <w:szCs w:val="32"/>
          <w:lang w:bidi="fa-IR"/>
        </w:rPr>
        <w:t>admit</w:t>
      </w:r>
      <w:r w:rsidR="00A42DBD">
        <w:rPr>
          <w:rFonts w:asciiTheme="minorBidi" w:hAnsiTheme="minorBidi" w:hint="cs"/>
          <w:sz w:val="32"/>
          <w:szCs w:val="32"/>
          <w:rtl/>
          <w:lang w:bidi="fa-IR"/>
        </w:rPr>
        <w:t>) حضور داشته باشید.</w:t>
      </w:r>
    </w:p>
    <w:p w:rsidR="00A42DBD" w:rsidRDefault="00BF6130" w:rsidP="00A42DBD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*</w:t>
      </w:r>
      <w:r w:rsidR="00A42DBD">
        <w:rPr>
          <w:rFonts w:asciiTheme="minorBidi" w:hAnsiTheme="minorBidi" w:hint="cs"/>
          <w:sz w:val="32"/>
          <w:szCs w:val="32"/>
          <w:rtl/>
          <w:lang w:bidi="fa-IR"/>
        </w:rPr>
        <w:t>شب قبل شام سبک میل کنید و در صورت امکان استحمام نمایید.</w:t>
      </w:r>
    </w:p>
    <w:p w:rsidR="00A42DBD" w:rsidRDefault="00BF6130" w:rsidP="00A42DBD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*</w:t>
      </w:r>
      <w:r w:rsidR="00A42DBD">
        <w:rPr>
          <w:rFonts w:asciiTheme="minorBidi" w:hAnsiTheme="minorBidi" w:hint="cs"/>
          <w:sz w:val="32"/>
          <w:szCs w:val="32"/>
          <w:rtl/>
          <w:lang w:bidi="fa-IR"/>
        </w:rPr>
        <w:t>از  12 شب از خوردن و آشامیدن خودداری بفرمایید.</w:t>
      </w:r>
    </w:p>
    <w:p w:rsidR="00A42DBD" w:rsidRDefault="00BF6130" w:rsidP="00A42DBD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*</w:t>
      </w:r>
      <w:r w:rsidR="00A42DBD">
        <w:rPr>
          <w:rFonts w:asciiTheme="minorBidi" w:hAnsiTheme="minorBidi" w:hint="cs"/>
          <w:sz w:val="32"/>
          <w:szCs w:val="32"/>
          <w:rtl/>
          <w:lang w:bidi="fa-IR"/>
        </w:rPr>
        <w:t>داروهای صبح را با کمی آب میل کنید.</w:t>
      </w:r>
    </w:p>
    <w:p w:rsidR="00A42DBD" w:rsidRDefault="00BF6130" w:rsidP="00A42DBD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*</w:t>
      </w:r>
      <w:r w:rsidR="00A42DBD">
        <w:rPr>
          <w:rFonts w:asciiTheme="minorBidi" w:hAnsiTheme="minorBidi" w:hint="cs"/>
          <w:sz w:val="32"/>
          <w:szCs w:val="32"/>
          <w:rtl/>
          <w:lang w:bidi="fa-IR"/>
        </w:rPr>
        <w:t>طلا و وسایل زینتی همراه خود نداشته باشید.</w:t>
      </w:r>
    </w:p>
    <w:p w:rsidR="00A42DBD" w:rsidRDefault="00BF6130" w:rsidP="00A42DBD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*</w:t>
      </w:r>
      <w:r w:rsidR="00A42DBD">
        <w:rPr>
          <w:rFonts w:asciiTheme="minorBidi" w:hAnsiTheme="minorBidi" w:hint="cs"/>
          <w:sz w:val="32"/>
          <w:szCs w:val="32"/>
          <w:rtl/>
          <w:lang w:bidi="fa-IR"/>
        </w:rPr>
        <w:t>در صورتیکه بیماری یا حساسیت دارویی یا غذایی خاصی دارید به پزشک یا ماما اطلاع دهید.</w:t>
      </w:r>
    </w:p>
    <w:p w:rsidR="00A42DBD" w:rsidRDefault="00BF6130" w:rsidP="00A42DBD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*</w:t>
      </w:r>
      <w:r w:rsidR="00A42DBD">
        <w:rPr>
          <w:rFonts w:asciiTheme="minorBidi" w:hAnsiTheme="minorBidi" w:hint="cs"/>
          <w:sz w:val="32"/>
          <w:szCs w:val="32"/>
          <w:rtl/>
          <w:lang w:bidi="fa-IR"/>
        </w:rPr>
        <w:t>در صورت وجود پروتزیا اعضای مصنوعی , پیچ و پلاک و یا ایمپلنت دندانی در  زمان ورود به اتاق عمل پزشک و پرستار را از وجود آن مطلع بسازید.</w:t>
      </w:r>
    </w:p>
    <w:p w:rsidR="00BF6130" w:rsidRDefault="00BF6130" w:rsidP="00BF6130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* حداقل یک نفر همراه در تمام مدت بستری باید در دسترس باشد.</w:t>
      </w:r>
    </w:p>
    <w:p w:rsidR="00BF6130" w:rsidRDefault="007E5232" w:rsidP="00BF6130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* همراه داشتن </w:t>
      </w:r>
      <w:r w:rsidR="00BF6130">
        <w:rPr>
          <w:rFonts w:asciiTheme="minorBidi" w:hAnsiTheme="minorBidi" w:hint="cs"/>
          <w:sz w:val="32"/>
          <w:szCs w:val="32"/>
          <w:rtl/>
          <w:lang w:bidi="fa-IR"/>
        </w:rPr>
        <w:t xml:space="preserve">شناسنامه و کارت ملی مادر و پدر </w:t>
      </w:r>
      <w:r>
        <w:rPr>
          <w:rFonts w:asciiTheme="minorBidi" w:hAnsiTheme="minorBidi" w:hint="cs"/>
          <w:sz w:val="32"/>
          <w:szCs w:val="32"/>
          <w:rtl/>
          <w:lang w:bidi="fa-IR"/>
        </w:rPr>
        <w:t>الزامی است.</w:t>
      </w:r>
    </w:p>
    <w:p w:rsidR="00BF6130" w:rsidRDefault="007E5232" w:rsidP="007E5232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* </w:t>
      </w:r>
      <w:r w:rsidR="00BF6130">
        <w:rPr>
          <w:rFonts w:asciiTheme="minorBidi" w:hAnsiTheme="minorBidi" w:hint="cs"/>
          <w:sz w:val="32"/>
          <w:szCs w:val="32"/>
          <w:rtl/>
          <w:lang w:bidi="fa-IR"/>
        </w:rPr>
        <w:t>ساک نوزاد</w:t>
      </w: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 و لوازم شخصی مادررا همراه بیاورید .</w:t>
      </w:r>
    </w:p>
    <w:p w:rsidR="00BF6130" w:rsidRDefault="007E5232" w:rsidP="00EA335F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* جهت رفاه حال شما عزیزان اب جوش</w:t>
      </w:r>
      <w:r w:rsidR="00EA335F">
        <w:rPr>
          <w:rFonts w:asciiTheme="minorBidi" w:hAnsiTheme="minorBidi" w:hint="cs"/>
          <w:sz w:val="32"/>
          <w:szCs w:val="32"/>
          <w:rtl/>
          <w:lang w:bidi="fa-IR"/>
        </w:rPr>
        <w:t>,</w:t>
      </w: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خرما </w:t>
      </w:r>
      <w:r w:rsidR="00EA335F">
        <w:rPr>
          <w:rFonts w:asciiTheme="minorBidi" w:hAnsiTheme="minorBidi" w:hint="cs"/>
          <w:sz w:val="32"/>
          <w:szCs w:val="32"/>
          <w:rtl/>
          <w:lang w:bidi="fa-IR"/>
        </w:rPr>
        <w:t xml:space="preserve">, </w:t>
      </w: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قهوه </w:t>
      </w:r>
      <w:r w:rsidR="00EA335F">
        <w:rPr>
          <w:rFonts w:asciiTheme="minorBidi" w:hAnsiTheme="minorBidi" w:hint="cs"/>
          <w:sz w:val="32"/>
          <w:szCs w:val="32"/>
          <w:rtl/>
          <w:lang w:bidi="fa-IR"/>
        </w:rPr>
        <w:t>,</w:t>
      </w: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چای </w:t>
      </w:r>
      <w:r w:rsidR="00EA335F">
        <w:rPr>
          <w:rFonts w:asciiTheme="minorBidi" w:hAnsiTheme="minorBidi" w:hint="cs"/>
          <w:sz w:val="32"/>
          <w:szCs w:val="32"/>
          <w:rtl/>
          <w:lang w:bidi="fa-IR"/>
        </w:rPr>
        <w:t>,</w:t>
      </w: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اب معدنی و لوازم بهداشتی </w:t>
      </w:r>
      <w:r w:rsidR="00EA335F">
        <w:rPr>
          <w:rFonts w:asciiTheme="minorBidi" w:hAnsiTheme="minorBidi" w:hint="cs"/>
          <w:sz w:val="32"/>
          <w:szCs w:val="32"/>
          <w:rtl/>
          <w:lang w:bidi="fa-IR"/>
        </w:rPr>
        <w:t xml:space="preserve">(پوشک نوزاد,  دستمال کاغذی , پد بهداشتی, لباس زیر, غیره  ) </w:t>
      </w:r>
      <w:r w:rsidR="00BF6130">
        <w:rPr>
          <w:rFonts w:asciiTheme="minorBidi" w:hAnsiTheme="minorBidi" w:hint="cs"/>
          <w:sz w:val="32"/>
          <w:szCs w:val="32"/>
          <w:rtl/>
          <w:lang w:bidi="fa-IR"/>
        </w:rPr>
        <w:t>در بوفه بیمارستان نیز موجود است</w:t>
      </w:r>
      <w:r w:rsidR="00EA335F">
        <w:rPr>
          <w:rFonts w:asciiTheme="minorBidi" w:hAnsiTheme="minorBidi" w:hint="cs"/>
          <w:sz w:val="32"/>
          <w:szCs w:val="32"/>
          <w:rtl/>
          <w:lang w:bidi="fa-IR"/>
        </w:rPr>
        <w:t>.</w:t>
      </w:r>
    </w:p>
    <w:p w:rsidR="00EA335F" w:rsidRDefault="00EA335F" w:rsidP="00EA335F">
      <w:pPr>
        <w:bidi/>
        <w:jc w:val="center"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با ارزوی سلامتی</w:t>
      </w:r>
    </w:p>
    <w:p w:rsidR="00EA335F" w:rsidRDefault="00EA335F" w:rsidP="00EA335F">
      <w:pPr>
        <w:bidi/>
        <w:jc w:val="center"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روابط عمومی بیمارستان آیت الله طالقانی </w:t>
      </w:r>
    </w:p>
    <w:p w:rsidR="00A42DBD" w:rsidRPr="00A42DBD" w:rsidRDefault="00A42DBD" w:rsidP="00A42DBD">
      <w:pPr>
        <w:bidi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lastRenderedPageBreak/>
        <w:t xml:space="preserve"> </w:t>
      </w:r>
    </w:p>
    <w:sectPr w:rsidR="00A42DBD" w:rsidRPr="00A42DBD" w:rsidSect="00BF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7F" w:rsidRDefault="003C627F" w:rsidP="00BF6130">
      <w:pPr>
        <w:spacing w:after="0" w:line="240" w:lineRule="auto"/>
      </w:pPr>
      <w:r>
        <w:separator/>
      </w:r>
    </w:p>
  </w:endnote>
  <w:endnote w:type="continuationSeparator" w:id="0">
    <w:p w:rsidR="003C627F" w:rsidRDefault="003C627F" w:rsidP="00BF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30" w:rsidRDefault="00BF6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30" w:rsidRDefault="00BF61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30" w:rsidRDefault="00BF6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7F" w:rsidRDefault="003C627F" w:rsidP="00BF6130">
      <w:pPr>
        <w:spacing w:after="0" w:line="240" w:lineRule="auto"/>
      </w:pPr>
      <w:r>
        <w:separator/>
      </w:r>
    </w:p>
  </w:footnote>
  <w:footnote w:type="continuationSeparator" w:id="0">
    <w:p w:rsidR="003C627F" w:rsidRDefault="003C627F" w:rsidP="00BF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30" w:rsidRDefault="003C62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27797" o:spid="_x0000_s2051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بیمارستان آیت الله طالقان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30" w:rsidRDefault="003C62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27798" o:spid="_x0000_s2052" type="#_x0000_t136" style="position:absolute;margin-left:0;margin-top:0;width:543.35pt;height:11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بیمارستان آیت الله طالقان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130" w:rsidRDefault="003C627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227796" o:spid="_x0000_s2050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بیمارستان آیت الله طالقانی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6A"/>
    <w:rsid w:val="00251069"/>
    <w:rsid w:val="0035076A"/>
    <w:rsid w:val="003C627F"/>
    <w:rsid w:val="0056754F"/>
    <w:rsid w:val="006A7FDF"/>
    <w:rsid w:val="007E5232"/>
    <w:rsid w:val="00A42DBD"/>
    <w:rsid w:val="00AA16F4"/>
    <w:rsid w:val="00BF6130"/>
    <w:rsid w:val="00C81DAE"/>
    <w:rsid w:val="00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30"/>
  </w:style>
  <w:style w:type="paragraph" w:styleId="Footer">
    <w:name w:val="footer"/>
    <w:basedOn w:val="Normal"/>
    <w:link w:val="FooterChar"/>
    <w:uiPriority w:val="99"/>
    <w:unhideWhenUsed/>
    <w:rsid w:val="00B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30"/>
  </w:style>
  <w:style w:type="paragraph" w:styleId="Footer">
    <w:name w:val="footer"/>
    <w:basedOn w:val="Normal"/>
    <w:link w:val="FooterChar"/>
    <w:uiPriority w:val="99"/>
    <w:unhideWhenUsed/>
    <w:rsid w:val="00B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ParsClick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2021-09-30T05:55:00Z</dcterms:created>
  <dcterms:modified xsi:type="dcterms:W3CDTF">2021-09-30T05:55:00Z</dcterms:modified>
</cp:coreProperties>
</file>